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51806" w14:textId="77777777" w:rsidR="00E62173" w:rsidRPr="007754B5" w:rsidRDefault="00E62173">
      <w:pPr>
        <w:pStyle w:val="NoSpacing"/>
        <w:pBdr>
          <w:top w:val="none" w:sz="0" w:space="0" w:color="auto"/>
          <w:left w:val="none" w:sz="0" w:space="0" w:color="auto"/>
          <w:bottom w:val="none" w:sz="0" w:space="0" w:color="auto"/>
          <w:right w:val="none" w:sz="0" w:space="0" w:color="auto"/>
          <w:bar w:val="none" w:sz="0" w:color="auto"/>
        </w:pBdr>
        <w:jc w:val="center"/>
        <w:rPr>
          <w:color w:val="auto"/>
          <w:u w:val="single"/>
        </w:rPr>
      </w:pPr>
      <w:r w:rsidRPr="007754B5">
        <w:rPr>
          <w:color w:val="auto"/>
          <w:u w:val="single"/>
        </w:rPr>
        <w:t>The Synod of the Methodist Church in Wales</w:t>
      </w:r>
    </w:p>
    <w:p w14:paraId="7E97947D" w14:textId="3C074B36" w:rsidR="00E62173" w:rsidRPr="007754B5" w:rsidRDefault="00E62173">
      <w:pPr>
        <w:pStyle w:val="NoSpacing"/>
        <w:pBdr>
          <w:top w:val="none" w:sz="0" w:space="0" w:color="auto"/>
          <w:left w:val="none" w:sz="0" w:space="0" w:color="auto"/>
          <w:bottom w:val="none" w:sz="0" w:space="0" w:color="auto"/>
          <w:right w:val="none" w:sz="0" w:space="0" w:color="auto"/>
          <w:bar w:val="none" w:sz="0" w:color="auto"/>
        </w:pBdr>
        <w:jc w:val="center"/>
        <w:rPr>
          <w:color w:val="auto"/>
          <w:u w:val="single"/>
        </w:rPr>
      </w:pPr>
      <w:r w:rsidRPr="007754B5">
        <w:rPr>
          <w:color w:val="auto"/>
          <w:u w:val="single"/>
        </w:rPr>
        <w:t xml:space="preserve">Language Policy </w:t>
      </w:r>
      <w:r w:rsidR="00CB41C0">
        <w:rPr>
          <w:color w:val="auto"/>
          <w:u w:val="single"/>
        </w:rPr>
        <w:t>(Final)</w:t>
      </w:r>
    </w:p>
    <w:p w14:paraId="18287859" w14:textId="77777777" w:rsidR="00E62173" w:rsidRPr="007754B5" w:rsidRDefault="00E62173">
      <w:pPr>
        <w:pStyle w:val="NoSpacing"/>
        <w:pBdr>
          <w:top w:val="none" w:sz="0" w:space="0" w:color="auto"/>
          <w:left w:val="none" w:sz="0" w:space="0" w:color="auto"/>
          <w:bottom w:val="none" w:sz="0" w:space="0" w:color="auto"/>
          <w:right w:val="none" w:sz="0" w:space="0" w:color="auto"/>
          <w:bar w:val="none" w:sz="0" w:color="auto"/>
        </w:pBdr>
        <w:rPr>
          <w:color w:val="auto"/>
        </w:rPr>
      </w:pPr>
    </w:p>
    <w:p w14:paraId="639DA866" w14:textId="77777777" w:rsidR="00E62173" w:rsidRPr="007754B5" w:rsidRDefault="00E62173">
      <w:pPr>
        <w:pStyle w:val="NoSpacing"/>
        <w:pBdr>
          <w:top w:val="none" w:sz="0" w:space="0" w:color="auto"/>
          <w:left w:val="none" w:sz="0" w:space="0" w:color="auto"/>
          <w:bottom w:val="none" w:sz="0" w:space="0" w:color="auto"/>
          <w:right w:val="none" w:sz="0" w:space="0" w:color="auto"/>
          <w:bar w:val="none" w:sz="0" w:color="auto"/>
        </w:pBdr>
        <w:rPr>
          <w:color w:val="auto"/>
        </w:rPr>
      </w:pPr>
    </w:p>
    <w:p w14:paraId="3252487E" w14:textId="012A72A8" w:rsidR="00E62173" w:rsidRPr="007754B5" w:rsidRDefault="00E62173">
      <w:pPr>
        <w:pStyle w:val="NoSpacing"/>
        <w:pBdr>
          <w:top w:val="none" w:sz="0" w:space="0" w:color="auto"/>
          <w:left w:val="none" w:sz="0" w:space="0" w:color="auto"/>
          <w:bottom w:val="none" w:sz="0" w:space="0" w:color="auto"/>
          <w:right w:val="none" w:sz="0" w:space="0" w:color="auto"/>
          <w:bar w:val="none" w:sz="0" w:color="auto"/>
        </w:pBdr>
        <w:rPr>
          <w:color w:val="auto"/>
        </w:rPr>
      </w:pPr>
      <w:r w:rsidRPr="007754B5">
        <w:rPr>
          <w:color w:val="auto"/>
        </w:rPr>
        <w:t>T</w:t>
      </w:r>
      <w:r w:rsidR="00A47B1F" w:rsidRPr="007754B5">
        <w:rPr>
          <w:color w:val="auto"/>
        </w:rPr>
        <w:t>his policy relates to the Synod.</w:t>
      </w:r>
      <w:r w:rsidRPr="007754B5">
        <w:rPr>
          <w:color w:val="auto"/>
        </w:rPr>
        <w:t xml:space="preserve"> </w:t>
      </w:r>
    </w:p>
    <w:p w14:paraId="19B3D1C8" w14:textId="77777777" w:rsidR="00E62173" w:rsidRPr="007754B5" w:rsidRDefault="00E62173" w:rsidP="00F22119">
      <w:pPr>
        <w:pStyle w:val="NoSpacing"/>
        <w:pBdr>
          <w:top w:val="none" w:sz="0" w:space="0" w:color="auto"/>
          <w:left w:val="none" w:sz="0" w:space="0" w:color="auto"/>
          <w:bottom w:val="none" w:sz="0" w:space="0" w:color="auto"/>
          <w:right w:val="none" w:sz="0" w:space="0" w:color="auto"/>
          <w:bar w:val="none" w:sz="0" w:color="auto"/>
        </w:pBdr>
        <w:rPr>
          <w:color w:val="auto"/>
        </w:rPr>
      </w:pPr>
      <w:r w:rsidRPr="007754B5">
        <w:rPr>
          <w:color w:val="auto"/>
        </w:rPr>
        <w:t>Please note that this policy does not in any way restrict, limit or suppress the right of the individual circuits and churches of the Methodist Church in Wales to conduct their work and worship, mission and ministry through the medium of whichever language they determine.</w:t>
      </w:r>
    </w:p>
    <w:p w14:paraId="2283AE7D" w14:textId="77777777" w:rsidR="00E62173" w:rsidRPr="007754B5" w:rsidRDefault="00E62173">
      <w:pPr>
        <w:pStyle w:val="NoSpacing"/>
        <w:pBdr>
          <w:top w:val="none" w:sz="0" w:space="0" w:color="auto"/>
          <w:left w:val="none" w:sz="0" w:space="0" w:color="auto"/>
          <w:bottom w:val="none" w:sz="0" w:space="0" w:color="auto"/>
          <w:right w:val="none" w:sz="0" w:space="0" w:color="auto"/>
          <w:bar w:val="none" w:sz="0" w:color="auto"/>
        </w:pBdr>
        <w:rPr>
          <w:color w:val="auto"/>
        </w:rPr>
      </w:pPr>
    </w:p>
    <w:p w14:paraId="4D5D130D" w14:textId="500E3591" w:rsidR="00E62173" w:rsidRDefault="007E122D">
      <w:pPr>
        <w:pStyle w:val="NoSpacing"/>
        <w:pBdr>
          <w:top w:val="none" w:sz="0" w:space="0" w:color="auto"/>
          <w:left w:val="none" w:sz="0" w:space="0" w:color="auto"/>
          <w:bottom w:val="none" w:sz="0" w:space="0" w:color="auto"/>
          <w:right w:val="none" w:sz="0" w:space="0" w:color="auto"/>
          <w:bar w:val="none" w:sz="0" w:color="auto"/>
        </w:pBdr>
        <w:rPr>
          <w:color w:val="auto"/>
        </w:rPr>
      </w:pPr>
      <w:r w:rsidRPr="007E122D">
        <w:rPr>
          <w:color w:val="auto"/>
        </w:rPr>
        <w:t>The Synod, in its calling to support the circuits and churches of the Methodist Church in Wales, adopts the principle that the Welsh and English languages will be treated on the basis of equality so far as is appropriate in the circumstances, reasonably practical and sustainable.</w:t>
      </w:r>
    </w:p>
    <w:p w14:paraId="4C29DD9B" w14:textId="77777777" w:rsidR="007E122D" w:rsidRPr="007754B5" w:rsidRDefault="007E122D">
      <w:pPr>
        <w:pStyle w:val="NoSpacing"/>
        <w:pBdr>
          <w:top w:val="none" w:sz="0" w:space="0" w:color="auto"/>
          <w:left w:val="none" w:sz="0" w:space="0" w:color="auto"/>
          <w:bottom w:val="none" w:sz="0" w:space="0" w:color="auto"/>
          <w:right w:val="none" w:sz="0" w:space="0" w:color="auto"/>
          <w:bar w:val="none" w:sz="0" w:color="auto"/>
        </w:pBdr>
        <w:rPr>
          <w:color w:val="auto"/>
        </w:rPr>
      </w:pPr>
    </w:p>
    <w:p w14:paraId="06B0C5A0" w14:textId="77777777" w:rsidR="00E62173" w:rsidRPr="007754B5" w:rsidRDefault="00E62173">
      <w:pPr>
        <w:pStyle w:val="NoSpacing"/>
        <w:pBdr>
          <w:top w:val="none" w:sz="0" w:space="0" w:color="auto"/>
          <w:left w:val="none" w:sz="0" w:space="0" w:color="auto"/>
          <w:bottom w:val="none" w:sz="0" w:space="0" w:color="auto"/>
          <w:right w:val="none" w:sz="0" w:space="0" w:color="auto"/>
          <w:bar w:val="none" w:sz="0" w:color="auto"/>
        </w:pBdr>
        <w:rPr>
          <w:color w:val="auto"/>
        </w:rPr>
      </w:pPr>
      <w:r w:rsidRPr="007754B5">
        <w:rPr>
          <w:color w:val="auto"/>
        </w:rPr>
        <w:t>In seeking to enact this policy, the Synod will ensure that:</w:t>
      </w:r>
    </w:p>
    <w:p w14:paraId="469A2DD1" w14:textId="77777777" w:rsidR="00E62173" w:rsidRPr="007754B5" w:rsidRDefault="00E62173">
      <w:pPr>
        <w:pStyle w:val="NoSpacing"/>
        <w:pBdr>
          <w:top w:val="none" w:sz="0" w:space="0" w:color="auto"/>
          <w:left w:val="none" w:sz="0" w:space="0" w:color="auto"/>
          <w:bottom w:val="none" w:sz="0" w:space="0" w:color="auto"/>
          <w:right w:val="none" w:sz="0" w:space="0" w:color="auto"/>
          <w:bar w:val="none" w:sz="0" w:color="auto"/>
        </w:pBdr>
        <w:rPr>
          <w:color w:val="auto"/>
        </w:rPr>
      </w:pPr>
    </w:p>
    <w:p w14:paraId="23DC8897" w14:textId="195390A0" w:rsidR="00E62173" w:rsidRPr="007754B5" w:rsidRDefault="00E62173" w:rsidP="0091785B">
      <w:pPr>
        <w:pStyle w:val="NoSpacing"/>
        <w:numPr>
          <w:ilvl w:val="0"/>
          <w:numId w:val="4"/>
        </w:numPr>
        <w:pBdr>
          <w:top w:val="none" w:sz="0" w:space="0" w:color="auto"/>
          <w:left w:val="none" w:sz="0" w:space="0" w:color="auto"/>
          <w:bottom w:val="none" w:sz="0" w:space="0" w:color="auto"/>
          <w:right w:val="none" w:sz="0" w:space="0" w:color="auto"/>
          <w:bar w:val="none" w:sz="0" w:color="auto"/>
        </w:pBdr>
        <w:rPr>
          <w:color w:val="auto"/>
        </w:rPr>
      </w:pPr>
      <w:r w:rsidRPr="007754B5">
        <w:rPr>
          <w:color w:val="auto"/>
        </w:rPr>
        <w:t>At least one of the Synod Co-Chairs will be a fluent Welsh speaker or a proven linguist</w:t>
      </w:r>
    </w:p>
    <w:p w14:paraId="5E70BE47" w14:textId="77777777" w:rsidR="00E62173" w:rsidRPr="007754B5" w:rsidRDefault="00E62173">
      <w:pPr>
        <w:pStyle w:val="NoSpacing"/>
        <w:pBdr>
          <w:top w:val="none" w:sz="0" w:space="0" w:color="auto"/>
          <w:left w:val="none" w:sz="0" w:space="0" w:color="auto"/>
          <w:bottom w:val="none" w:sz="0" w:space="0" w:color="auto"/>
          <w:right w:val="none" w:sz="0" w:space="0" w:color="auto"/>
          <w:bar w:val="none" w:sz="0" w:color="auto"/>
        </w:pBdr>
        <w:ind w:left="720"/>
        <w:rPr>
          <w:color w:val="auto"/>
        </w:rPr>
      </w:pPr>
      <w:r w:rsidRPr="007754B5">
        <w:rPr>
          <w:color w:val="auto"/>
        </w:rPr>
        <w:t>committed to learning and working through the medium of the Welsh language.</w:t>
      </w:r>
    </w:p>
    <w:p w14:paraId="26409731" w14:textId="77777777" w:rsidR="00E62173" w:rsidRPr="007754B5" w:rsidRDefault="00E62173">
      <w:pPr>
        <w:pStyle w:val="NoSpacing"/>
        <w:pBdr>
          <w:top w:val="none" w:sz="0" w:space="0" w:color="auto"/>
          <w:left w:val="none" w:sz="0" w:space="0" w:color="auto"/>
          <w:bottom w:val="none" w:sz="0" w:space="0" w:color="auto"/>
          <w:right w:val="none" w:sz="0" w:space="0" w:color="auto"/>
          <w:bar w:val="none" w:sz="0" w:color="auto"/>
        </w:pBdr>
        <w:ind w:firstLine="240"/>
        <w:rPr>
          <w:color w:val="auto"/>
        </w:rPr>
      </w:pPr>
    </w:p>
    <w:p w14:paraId="6753DEDE" w14:textId="537D1127" w:rsidR="00822113" w:rsidRPr="007754B5" w:rsidRDefault="00E62173" w:rsidP="0091785B">
      <w:pPr>
        <w:pStyle w:val="NoSpacing"/>
        <w:numPr>
          <w:ilvl w:val="0"/>
          <w:numId w:val="4"/>
        </w:numPr>
        <w:pBdr>
          <w:top w:val="none" w:sz="0" w:space="0" w:color="auto"/>
          <w:left w:val="none" w:sz="0" w:space="0" w:color="auto"/>
          <w:bottom w:val="none" w:sz="0" w:space="0" w:color="auto"/>
          <w:right w:val="none" w:sz="0" w:space="0" w:color="auto"/>
          <w:bar w:val="none" w:sz="0" w:color="auto"/>
        </w:pBdr>
        <w:rPr>
          <w:color w:val="auto"/>
        </w:rPr>
      </w:pPr>
      <w:r w:rsidRPr="007754B5">
        <w:rPr>
          <w:color w:val="auto"/>
        </w:rPr>
        <w:t>The annual Synod handbook and directory will be published as a bilingual document in both</w:t>
      </w:r>
    </w:p>
    <w:p w14:paraId="16F4EDC6" w14:textId="596D8926" w:rsidR="00E62173" w:rsidRPr="007754B5" w:rsidRDefault="00FA52F3" w:rsidP="00FA52F3">
      <w:pPr>
        <w:pStyle w:val="NoSpacing"/>
        <w:pBdr>
          <w:top w:val="none" w:sz="0" w:space="0" w:color="auto"/>
          <w:left w:val="none" w:sz="0" w:space="0" w:color="auto"/>
          <w:bottom w:val="none" w:sz="0" w:space="0" w:color="auto"/>
          <w:right w:val="none" w:sz="0" w:space="0" w:color="auto"/>
          <w:bar w:val="none" w:sz="0" w:color="auto"/>
        </w:pBdr>
        <w:ind w:left="720"/>
        <w:rPr>
          <w:color w:val="auto"/>
        </w:rPr>
      </w:pPr>
      <w:r w:rsidRPr="007754B5">
        <w:rPr>
          <w:color w:val="auto"/>
        </w:rPr>
        <w:t xml:space="preserve">Welsh and English with regard to Synod Officers and committees, </w:t>
      </w:r>
      <w:r w:rsidR="00682C94" w:rsidRPr="007754B5">
        <w:rPr>
          <w:color w:val="auto"/>
        </w:rPr>
        <w:t>with</w:t>
      </w:r>
      <w:r w:rsidRPr="007754B5">
        <w:rPr>
          <w:color w:val="auto"/>
        </w:rPr>
        <w:t xml:space="preserve"> information about circuits in English, Welsh or bilingual as appropriate.</w:t>
      </w:r>
    </w:p>
    <w:p w14:paraId="4D527688" w14:textId="77777777" w:rsidR="00E62173" w:rsidRPr="007754B5" w:rsidRDefault="00E62173">
      <w:pPr>
        <w:pStyle w:val="NoSpacing"/>
        <w:pBdr>
          <w:top w:val="none" w:sz="0" w:space="0" w:color="auto"/>
          <w:left w:val="none" w:sz="0" w:space="0" w:color="auto"/>
          <w:bottom w:val="none" w:sz="0" w:space="0" w:color="auto"/>
          <w:right w:val="none" w:sz="0" w:space="0" w:color="auto"/>
          <w:bar w:val="none" w:sz="0" w:color="auto"/>
        </w:pBdr>
        <w:rPr>
          <w:color w:val="auto"/>
        </w:rPr>
      </w:pPr>
    </w:p>
    <w:p w14:paraId="3633E418" w14:textId="77777777" w:rsidR="00822113" w:rsidRPr="007754B5" w:rsidRDefault="00717C3A" w:rsidP="0091785B">
      <w:pPr>
        <w:pStyle w:val="NoSpacing"/>
        <w:numPr>
          <w:ilvl w:val="0"/>
          <w:numId w:val="4"/>
        </w:numPr>
        <w:pBdr>
          <w:top w:val="none" w:sz="0" w:space="0" w:color="auto"/>
          <w:left w:val="none" w:sz="0" w:space="0" w:color="auto"/>
          <w:bottom w:val="none" w:sz="0" w:space="0" w:color="auto"/>
          <w:right w:val="none" w:sz="0" w:space="0" w:color="auto"/>
          <w:bar w:val="none" w:sz="0" w:color="auto"/>
        </w:pBdr>
        <w:rPr>
          <w:color w:val="auto"/>
        </w:rPr>
      </w:pPr>
      <w:r w:rsidRPr="007754B5">
        <w:rPr>
          <w:color w:val="auto"/>
        </w:rPr>
        <w:t xml:space="preserve">Standard information concerning the </w:t>
      </w:r>
      <w:r w:rsidR="00E62173" w:rsidRPr="007754B5">
        <w:rPr>
          <w:color w:val="auto"/>
        </w:rPr>
        <w:t xml:space="preserve">Synod’s identity, including logo, </w:t>
      </w:r>
      <w:r w:rsidRPr="007754B5">
        <w:rPr>
          <w:color w:val="auto"/>
        </w:rPr>
        <w:t>headed paper,</w:t>
      </w:r>
    </w:p>
    <w:p w14:paraId="6F9A22AF" w14:textId="589DB8F9" w:rsidR="00E62173" w:rsidRPr="007754B5" w:rsidRDefault="00FA52F3" w:rsidP="00822113">
      <w:pPr>
        <w:pStyle w:val="NoSpacing"/>
        <w:pBdr>
          <w:top w:val="none" w:sz="0" w:space="0" w:color="auto"/>
          <w:left w:val="none" w:sz="0" w:space="0" w:color="auto"/>
          <w:bottom w:val="none" w:sz="0" w:space="0" w:color="auto"/>
          <w:right w:val="none" w:sz="0" w:space="0" w:color="auto"/>
          <w:bar w:val="none" w:sz="0" w:color="auto"/>
        </w:pBdr>
        <w:ind w:firstLine="720"/>
        <w:rPr>
          <w:color w:val="auto"/>
        </w:rPr>
      </w:pPr>
      <w:r w:rsidRPr="007754B5">
        <w:rPr>
          <w:color w:val="auto"/>
        </w:rPr>
        <w:t>compliment</w:t>
      </w:r>
      <w:r w:rsidR="00717C3A" w:rsidRPr="007754B5">
        <w:rPr>
          <w:color w:val="auto"/>
        </w:rPr>
        <w:t xml:space="preserve"> slips</w:t>
      </w:r>
      <w:r w:rsidRPr="007754B5">
        <w:rPr>
          <w:color w:val="auto"/>
        </w:rPr>
        <w:t xml:space="preserve"> and email signatures</w:t>
      </w:r>
      <w:r w:rsidR="00717C3A" w:rsidRPr="007754B5">
        <w:rPr>
          <w:color w:val="auto"/>
        </w:rPr>
        <w:t xml:space="preserve"> </w:t>
      </w:r>
      <w:r w:rsidR="00E62173" w:rsidRPr="007754B5">
        <w:rPr>
          <w:color w:val="auto"/>
        </w:rPr>
        <w:t>will be bilingual</w:t>
      </w:r>
      <w:r w:rsidR="00717C3A" w:rsidRPr="007754B5">
        <w:rPr>
          <w:color w:val="auto"/>
        </w:rPr>
        <w:t>.</w:t>
      </w:r>
      <w:r w:rsidR="009C71BA" w:rsidRPr="007754B5">
        <w:rPr>
          <w:color w:val="auto"/>
        </w:rPr>
        <w:t xml:space="preserve"> </w:t>
      </w:r>
    </w:p>
    <w:p w14:paraId="07318744" w14:textId="77777777" w:rsidR="00E62173" w:rsidRPr="007754B5" w:rsidRDefault="00E62173">
      <w:pPr>
        <w:pStyle w:val="NoSpacing"/>
        <w:pBdr>
          <w:top w:val="none" w:sz="0" w:space="0" w:color="auto"/>
          <w:left w:val="none" w:sz="0" w:space="0" w:color="auto"/>
          <w:bottom w:val="none" w:sz="0" w:space="0" w:color="auto"/>
          <w:right w:val="none" w:sz="0" w:space="0" w:color="auto"/>
          <w:bar w:val="none" w:sz="0" w:color="auto"/>
        </w:pBdr>
        <w:rPr>
          <w:color w:val="auto"/>
        </w:rPr>
      </w:pPr>
    </w:p>
    <w:p w14:paraId="72693207" w14:textId="50B66B26" w:rsidR="00FA52F3" w:rsidRPr="007754B5" w:rsidRDefault="00E62173" w:rsidP="0091785B">
      <w:pPr>
        <w:pStyle w:val="NoSpacing"/>
        <w:numPr>
          <w:ilvl w:val="0"/>
          <w:numId w:val="4"/>
        </w:numPr>
        <w:pBdr>
          <w:top w:val="none" w:sz="0" w:space="0" w:color="auto"/>
          <w:left w:val="none" w:sz="0" w:space="0" w:color="auto"/>
          <w:bottom w:val="none" w:sz="0" w:space="0" w:color="auto"/>
          <w:right w:val="none" w:sz="0" w:space="0" w:color="auto"/>
          <w:bar w:val="none" w:sz="0" w:color="auto"/>
        </w:pBdr>
        <w:rPr>
          <w:color w:val="auto"/>
        </w:rPr>
      </w:pPr>
      <w:r w:rsidRPr="007754B5">
        <w:rPr>
          <w:color w:val="auto"/>
        </w:rPr>
        <w:t>The</w:t>
      </w:r>
      <w:r w:rsidR="00717C3A" w:rsidRPr="007754B5">
        <w:rPr>
          <w:color w:val="auto"/>
        </w:rPr>
        <w:t xml:space="preserve"> main pages of the</w:t>
      </w:r>
      <w:r w:rsidRPr="007754B5">
        <w:rPr>
          <w:color w:val="auto"/>
        </w:rPr>
        <w:t xml:space="preserve"> Synod website will be bilingual, in Welsh and English. </w:t>
      </w:r>
      <w:r w:rsidR="00FA52F3" w:rsidRPr="007754B5">
        <w:rPr>
          <w:color w:val="auto"/>
        </w:rPr>
        <w:t>Additional materials will be in the original language and/or as appropriate to the purpose.</w:t>
      </w:r>
    </w:p>
    <w:p w14:paraId="500440ED" w14:textId="77777777" w:rsidR="00FA52F3" w:rsidRPr="007754B5" w:rsidRDefault="00FA52F3" w:rsidP="00FA52F3">
      <w:pPr>
        <w:pStyle w:val="NoSpacing"/>
        <w:pBdr>
          <w:top w:val="none" w:sz="0" w:space="0" w:color="auto"/>
          <w:left w:val="none" w:sz="0" w:space="0" w:color="auto"/>
          <w:bottom w:val="none" w:sz="0" w:space="0" w:color="auto"/>
          <w:right w:val="none" w:sz="0" w:space="0" w:color="auto"/>
          <w:bar w:val="none" w:sz="0" w:color="auto"/>
        </w:pBdr>
        <w:rPr>
          <w:color w:val="auto"/>
        </w:rPr>
      </w:pPr>
    </w:p>
    <w:p w14:paraId="2FD544A0" w14:textId="6407A80C" w:rsidR="00E62173" w:rsidRPr="007754B5" w:rsidRDefault="00E62173" w:rsidP="0091785B">
      <w:pPr>
        <w:pStyle w:val="NoSpacing"/>
        <w:numPr>
          <w:ilvl w:val="0"/>
          <w:numId w:val="4"/>
        </w:numPr>
        <w:pBdr>
          <w:top w:val="none" w:sz="0" w:space="0" w:color="auto"/>
          <w:left w:val="none" w:sz="0" w:space="0" w:color="auto"/>
          <w:bottom w:val="none" w:sz="0" w:space="0" w:color="auto"/>
          <w:right w:val="none" w:sz="0" w:space="0" w:color="auto"/>
          <w:bar w:val="none" w:sz="0" w:color="auto"/>
        </w:pBdr>
        <w:rPr>
          <w:color w:val="auto"/>
        </w:rPr>
      </w:pPr>
      <w:r w:rsidRPr="007754B5">
        <w:rPr>
          <w:color w:val="auto"/>
        </w:rPr>
        <w:t xml:space="preserve">All meetings of the Synod </w:t>
      </w:r>
      <w:r w:rsidR="00FA52F3" w:rsidRPr="007754B5">
        <w:rPr>
          <w:color w:val="auto"/>
        </w:rPr>
        <w:t>in Representative and Presbyteral sessions</w:t>
      </w:r>
      <w:r w:rsidR="007E2FBE" w:rsidRPr="007754B5">
        <w:rPr>
          <w:color w:val="auto"/>
        </w:rPr>
        <w:t xml:space="preserve"> and meetings of the Consultative Group</w:t>
      </w:r>
      <w:r w:rsidR="00FA52F3" w:rsidRPr="007754B5">
        <w:rPr>
          <w:color w:val="auto"/>
        </w:rPr>
        <w:t xml:space="preserve"> </w:t>
      </w:r>
      <w:r w:rsidRPr="007754B5">
        <w:rPr>
          <w:color w:val="auto"/>
        </w:rPr>
        <w:t>will be conducted bilingually</w:t>
      </w:r>
      <w:r w:rsidR="00993E38" w:rsidRPr="007754B5">
        <w:rPr>
          <w:color w:val="auto"/>
        </w:rPr>
        <w:t xml:space="preserve"> with simultaneo</w:t>
      </w:r>
      <w:r w:rsidR="00F449A1" w:rsidRPr="007754B5">
        <w:rPr>
          <w:color w:val="auto"/>
        </w:rPr>
        <w:t xml:space="preserve">us translation facilities provided. </w:t>
      </w:r>
      <w:r w:rsidR="00FA52F3" w:rsidRPr="007754B5">
        <w:rPr>
          <w:color w:val="auto"/>
        </w:rPr>
        <w:t>Reports</w:t>
      </w:r>
      <w:r w:rsidRPr="007754B5">
        <w:rPr>
          <w:color w:val="auto"/>
        </w:rPr>
        <w:t xml:space="preserve"> will be available and distributed in </w:t>
      </w:r>
      <w:r w:rsidR="00FA52F3" w:rsidRPr="007754B5">
        <w:rPr>
          <w:color w:val="auto"/>
        </w:rPr>
        <w:t xml:space="preserve">their original language with English translation </w:t>
      </w:r>
      <w:r w:rsidR="0091785B" w:rsidRPr="007754B5">
        <w:rPr>
          <w:color w:val="auto"/>
        </w:rPr>
        <w:t>of</w:t>
      </w:r>
      <w:r w:rsidR="00FA52F3" w:rsidRPr="007754B5">
        <w:rPr>
          <w:color w:val="auto"/>
        </w:rPr>
        <w:t xml:space="preserve"> Welsh reports and all discussion papers available in both </w:t>
      </w:r>
      <w:r w:rsidRPr="007754B5">
        <w:rPr>
          <w:color w:val="auto"/>
        </w:rPr>
        <w:t>Welsh and English</w:t>
      </w:r>
      <w:r w:rsidR="00FA52F3" w:rsidRPr="007754B5">
        <w:rPr>
          <w:color w:val="auto"/>
        </w:rPr>
        <w:t xml:space="preserve">. </w:t>
      </w:r>
    </w:p>
    <w:p w14:paraId="4762BBA2" w14:textId="31C51C21" w:rsidR="00717C3A" w:rsidRPr="007754B5" w:rsidRDefault="00717C3A" w:rsidP="00717C3A">
      <w:pPr>
        <w:pStyle w:val="NoSpacing"/>
        <w:pBdr>
          <w:top w:val="none" w:sz="0" w:space="0" w:color="auto"/>
          <w:left w:val="none" w:sz="0" w:space="0" w:color="auto"/>
          <w:bottom w:val="none" w:sz="0" w:space="0" w:color="auto"/>
          <w:right w:val="none" w:sz="0" w:space="0" w:color="auto"/>
          <w:bar w:val="none" w:sz="0" w:color="auto"/>
        </w:pBdr>
        <w:rPr>
          <w:color w:val="auto"/>
        </w:rPr>
      </w:pPr>
    </w:p>
    <w:p w14:paraId="434047D2" w14:textId="77777777" w:rsidR="00822113" w:rsidRPr="007754B5" w:rsidRDefault="00E62173" w:rsidP="0091785B">
      <w:pPr>
        <w:pStyle w:val="NoSpacing"/>
        <w:numPr>
          <w:ilvl w:val="0"/>
          <w:numId w:val="4"/>
        </w:numPr>
        <w:pBdr>
          <w:top w:val="none" w:sz="0" w:space="0" w:color="auto"/>
          <w:left w:val="none" w:sz="0" w:space="0" w:color="auto"/>
          <w:bottom w:val="none" w:sz="0" w:space="0" w:color="auto"/>
          <w:right w:val="none" w:sz="0" w:space="0" w:color="auto"/>
          <w:bar w:val="none" w:sz="0" w:color="auto"/>
        </w:pBdr>
        <w:rPr>
          <w:color w:val="auto"/>
        </w:rPr>
      </w:pPr>
      <w:r w:rsidRPr="007754B5">
        <w:rPr>
          <w:color w:val="auto"/>
        </w:rPr>
        <w:t xml:space="preserve">Committees of the Synod which engage with ministry matters such as Candidates and </w:t>
      </w:r>
    </w:p>
    <w:p w14:paraId="49096EDC" w14:textId="77777777" w:rsidR="00822113" w:rsidRPr="007754B5" w:rsidRDefault="00E62173" w:rsidP="00822113">
      <w:pPr>
        <w:pStyle w:val="NoSpacing"/>
        <w:pBdr>
          <w:top w:val="none" w:sz="0" w:space="0" w:color="auto"/>
          <w:left w:val="none" w:sz="0" w:space="0" w:color="auto"/>
          <w:bottom w:val="none" w:sz="0" w:space="0" w:color="auto"/>
          <w:right w:val="none" w:sz="0" w:space="0" w:color="auto"/>
          <w:bar w:val="none" w:sz="0" w:color="auto"/>
        </w:pBdr>
        <w:ind w:firstLine="720"/>
        <w:rPr>
          <w:color w:val="auto"/>
        </w:rPr>
      </w:pPr>
      <w:r w:rsidRPr="007754B5">
        <w:rPr>
          <w:color w:val="auto"/>
        </w:rPr>
        <w:t xml:space="preserve">Probationers will work through the medium of Welsh or English as appropriate to the </w:t>
      </w:r>
    </w:p>
    <w:p w14:paraId="2C5442DC" w14:textId="14101BDB" w:rsidR="00E62173" w:rsidRPr="007754B5" w:rsidRDefault="00E62173" w:rsidP="00822113">
      <w:pPr>
        <w:pStyle w:val="NoSpacing"/>
        <w:pBdr>
          <w:top w:val="none" w:sz="0" w:space="0" w:color="auto"/>
          <w:left w:val="none" w:sz="0" w:space="0" w:color="auto"/>
          <w:bottom w:val="none" w:sz="0" w:space="0" w:color="auto"/>
          <w:right w:val="none" w:sz="0" w:space="0" w:color="auto"/>
          <w:bar w:val="none" w:sz="0" w:color="auto"/>
        </w:pBdr>
        <w:ind w:left="720"/>
        <w:rPr>
          <w:color w:val="auto"/>
        </w:rPr>
      </w:pPr>
      <w:r w:rsidRPr="007754B5">
        <w:rPr>
          <w:color w:val="auto"/>
        </w:rPr>
        <w:t xml:space="preserve">language of those involved.  </w:t>
      </w:r>
    </w:p>
    <w:p w14:paraId="3795CCE3" w14:textId="77777777" w:rsidR="00E62173" w:rsidRPr="007754B5" w:rsidRDefault="00E62173" w:rsidP="005905C0">
      <w:pPr>
        <w:pStyle w:val="NoSpacing"/>
        <w:pBdr>
          <w:top w:val="none" w:sz="0" w:space="0" w:color="auto"/>
          <w:left w:val="none" w:sz="0" w:space="0" w:color="auto"/>
          <w:bottom w:val="none" w:sz="0" w:space="0" w:color="auto"/>
          <w:right w:val="none" w:sz="0" w:space="0" w:color="auto"/>
          <w:bar w:val="none" w:sz="0" w:color="auto"/>
        </w:pBdr>
        <w:rPr>
          <w:color w:val="auto"/>
        </w:rPr>
      </w:pPr>
    </w:p>
    <w:p w14:paraId="08E1E793" w14:textId="7F9BA6A9" w:rsidR="00E62173" w:rsidRPr="007754B5" w:rsidRDefault="007E122D" w:rsidP="0091785B">
      <w:pPr>
        <w:pStyle w:val="NoSpacing"/>
        <w:numPr>
          <w:ilvl w:val="0"/>
          <w:numId w:val="4"/>
        </w:numPr>
        <w:pBdr>
          <w:top w:val="none" w:sz="0" w:space="0" w:color="auto"/>
          <w:left w:val="none" w:sz="0" w:space="0" w:color="auto"/>
          <w:bottom w:val="none" w:sz="0" w:space="0" w:color="auto"/>
          <w:right w:val="none" w:sz="0" w:space="0" w:color="auto"/>
          <w:bar w:val="none" w:sz="0" w:color="auto"/>
        </w:pBdr>
        <w:rPr>
          <w:color w:val="auto"/>
        </w:rPr>
      </w:pPr>
      <w:r>
        <w:rPr>
          <w:color w:val="auto"/>
        </w:rPr>
        <w:t>Other</w:t>
      </w:r>
      <w:r w:rsidR="008B3CC7" w:rsidRPr="007754B5">
        <w:rPr>
          <w:color w:val="auto"/>
        </w:rPr>
        <w:t xml:space="preserve"> c</w:t>
      </w:r>
      <w:r w:rsidR="00E62173" w:rsidRPr="007754B5">
        <w:rPr>
          <w:color w:val="auto"/>
        </w:rPr>
        <w:t xml:space="preserve">ommittees of the Synod </w:t>
      </w:r>
      <w:r w:rsidR="00C46FF6" w:rsidRPr="007754B5">
        <w:rPr>
          <w:color w:val="auto"/>
        </w:rPr>
        <w:t>will normally work through the medium of English</w:t>
      </w:r>
      <w:r w:rsidR="00486DA7" w:rsidRPr="007754B5">
        <w:rPr>
          <w:color w:val="auto"/>
        </w:rPr>
        <w:t>,</w:t>
      </w:r>
      <w:r w:rsidR="0056502B" w:rsidRPr="007754B5">
        <w:rPr>
          <w:color w:val="auto"/>
        </w:rPr>
        <w:t xml:space="preserve"> </w:t>
      </w:r>
      <w:r w:rsidR="00BC16BD" w:rsidRPr="007754B5">
        <w:rPr>
          <w:color w:val="auto"/>
        </w:rPr>
        <w:t xml:space="preserve">as being </w:t>
      </w:r>
      <w:r w:rsidR="00FB6A5B" w:rsidRPr="007754B5">
        <w:rPr>
          <w:color w:val="auto"/>
        </w:rPr>
        <w:t xml:space="preserve">the </w:t>
      </w:r>
      <w:r w:rsidR="00BC16BD" w:rsidRPr="007754B5">
        <w:rPr>
          <w:color w:val="auto"/>
        </w:rPr>
        <w:t xml:space="preserve">practical and sustainable </w:t>
      </w:r>
      <w:r w:rsidR="00FB6A5B" w:rsidRPr="007754B5">
        <w:rPr>
          <w:color w:val="auto"/>
        </w:rPr>
        <w:t xml:space="preserve">way of working </w:t>
      </w:r>
      <w:r w:rsidR="00241775" w:rsidRPr="007754B5">
        <w:rPr>
          <w:color w:val="auto"/>
        </w:rPr>
        <w:t xml:space="preserve">within the current membership and resources of the </w:t>
      </w:r>
      <w:r w:rsidR="00D8248E" w:rsidRPr="007754B5">
        <w:rPr>
          <w:color w:val="auto"/>
        </w:rPr>
        <w:t>Synod</w:t>
      </w:r>
      <w:r w:rsidR="0091785B" w:rsidRPr="007754B5">
        <w:rPr>
          <w:color w:val="auto"/>
        </w:rPr>
        <w:t>.</w:t>
      </w:r>
      <w:r w:rsidR="00955696" w:rsidRPr="007754B5">
        <w:rPr>
          <w:color w:val="auto"/>
        </w:rPr>
        <w:t xml:space="preserve"> Reports will be </w:t>
      </w:r>
      <w:r w:rsidR="00014BC8" w:rsidRPr="007754B5">
        <w:rPr>
          <w:color w:val="auto"/>
        </w:rPr>
        <w:t>distributed in their original language with English translation</w:t>
      </w:r>
      <w:r w:rsidR="005905C0" w:rsidRPr="007754B5">
        <w:rPr>
          <w:color w:val="auto"/>
        </w:rPr>
        <w:t xml:space="preserve"> </w:t>
      </w:r>
      <w:r w:rsidR="00014BC8" w:rsidRPr="007754B5">
        <w:rPr>
          <w:color w:val="auto"/>
        </w:rPr>
        <w:t>of Welsh reports.</w:t>
      </w:r>
      <w:r w:rsidR="00FB6A5B" w:rsidRPr="007754B5">
        <w:rPr>
          <w:color w:val="auto"/>
        </w:rPr>
        <w:t xml:space="preserve"> This will not preclude someone addressing the meeting in Welsh </w:t>
      </w:r>
      <w:r w:rsidR="00B154A2" w:rsidRPr="007754B5">
        <w:rPr>
          <w:color w:val="auto"/>
        </w:rPr>
        <w:t>but will rely on that person, or another, translating for the benefit of the</w:t>
      </w:r>
      <w:r w:rsidR="00486DA7" w:rsidRPr="007754B5">
        <w:rPr>
          <w:color w:val="auto"/>
        </w:rPr>
        <w:t xml:space="preserve"> other members.</w:t>
      </w:r>
    </w:p>
    <w:p w14:paraId="5D7DB456" w14:textId="77777777" w:rsidR="00E62173" w:rsidRPr="007754B5" w:rsidRDefault="00E62173">
      <w:pPr>
        <w:pStyle w:val="NoSpacing"/>
        <w:pBdr>
          <w:top w:val="none" w:sz="0" w:space="0" w:color="auto"/>
          <w:left w:val="none" w:sz="0" w:space="0" w:color="auto"/>
          <w:bottom w:val="none" w:sz="0" w:space="0" w:color="auto"/>
          <w:right w:val="none" w:sz="0" w:space="0" w:color="auto"/>
          <w:bar w:val="none" w:sz="0" w:color="auto"/>
        </w:pBdr>
        <w:rPr>
          <w:color w:val="auto"/>
        </w:rPr>
      </w:pPr>
    </w:p>
    <w:p w14:paraId="55B5446B" w14:textId="77777777" w:rsidR="00822113" w:rsidRPr="007754B5" w:rsidRDefault="00E62173" w:rsidP="0091785B">
      <w:pPr>
        <w:pStyle w:val="NoSpacing"/>
        <w:numPr>
          <w:ilvl w:val="0"/>
          <w:numId w:val="4"/>
        </w:numPr>
        <w:pBdr>
          <w:top w:val="none" w:sz="0" w:space="0" w:color="auto"/>
          <w:left w:val="none" w:sz="0" w:space="0" w:color="auto"/>
          <w:bottom w:val="none" w:sz="0" w:space="0" w:color="auto"/>
          <w:right w:val="none" w:sz="0" w:space="0" w:color="auto"/>
          <w:bar w:val="none" w:sz="0" w:color="auto"/>
        </w:pBdr>
        <w:rPr>
          <w:color w:val="auto"/>
        </w:rPr>
      </w:pPr>
      <w:r w:rsidRPr="007754B5">
        <w:rPr>
          <w:color w:val="auto"/>
        </w:rPr>
        <w:t xml:space="preserve">The Synod will encourage and support the staff team of the Cymru Wales Learning Network </w:t>
      </w:r>
    </w:p>
    <w:p w14:paraId="3A7C4173" w14:textId="44B00FA5" w:rsidR="00E62173" w:rsidRPr="007754B5" w:rsidRDefault="00E62173" w:rsidP="00822113">
      <w:pPr>
        <w:pStyle w:val="NoSpacing"/>
        <w:pBdr>
          <w:top w:val="none" w:sz="0" w:space="0" w:color="auto"/>
          <w:left w:val="none" w:sz="0" w:space="0" w:color="auto"/>
          <w:bottom w:val="none" w:sz="0" w:space="0" w:color="auto"/>
          <w:right w:val="none" w:sz="0" w:space="0" w:color="auto"/>
          <w:bar w:val="none" w:sz="0" w:color="auto"/>
        </w:pBdr>
        <w:ind w:firstLine="720"/>
        <w:rPr>
          <w:color w:val="auto"/>
        </w:rPr>
      </w:pPr>
      <w:r w:rsidRPr="007754B5">
        <w:rPr>
          <w:color w:val="auto"/>
        </w:rPr>
        <w:t>in the enactment</w:t>
      </w:r>
      <w:r w:rsidR="0091785B" w:rsidRPr="007754B5">
        <w:rPr>
          <w:color w:val="auto"/>
        </w:rPr>
        <w:t xml:space="preserve"> of its own Welsh Language Guidance</w:t>
      </w:r>
      <w:r w:rsidRPr="007754B5">
        <w:rPr>
          <w:color w:val="auto"/>
        </w:rPr>
        <w:t>.</w:t>
      </w:r>
    </w:p>
    <w:p w14:paraId="4BE7BC6E" w14:textId="77777777" w:rsidR="00E62173" w:rsidRPr="007754B5" w:rsidRDefault="00E62173">
      <w:pPr>
        <w:pStyle w:val="NoSpacing"/>
        <w:pBdr>
          <w:top w:val="none" w:sz="0" w:space="0" w:color="auto"/>
          <w:left w:val="none" w:sz="0" w:space="0" w:color="auto"/>
          <w:bottom w:val="none" w:sz="0" w:space="0" w:color="auto"/>
          <w:right w:val="none" w:sz="0" w:space="0" w:color="auto"/>
          <w:bar w:val="none" w:sz="0" w:color="auto"/>
        </w:pBdr>
        <w:rPr>
          <w:color w:val="auto"/>
        </w:rPr>
      </w:pPr>
    </w:p>
    <w:p w14:paraId="1434B822" w14:textId="709918E0" w:rsidR="00E62173" w:rsidRPr="007754B5" w:rsidRDefault="00E62173" w:rsidP="0091785B">
      <w:pPr>
        <w:pStyle w:val="NoSpacing"/>
        <w:numPr>
          <w:ilvl w:val="0"/>
          <w:numId w:val="4"/>
        </w:numPr>
        <w:pBdr>
          <w:top w:val="none" w:sz="0" w:space="0" w:color="auto"/>
          <w:left w:val="none" w:sz="0" w:space="0" w:color="auto"/>
          <w:bottom w:val="none" w:sz="0" w:space="0" w:color="auto"/>
          <w:right w:val="none" w:sz="0" w:space="0" w:color="auto"/>
          <w:bar w:val="none" w:sz="0" w:color="auto"/>
        </w:pBdr>
        <w:rPr>
          <w:color w:val="auto"/>
        </w:rPr>
      </w:pPr>
      <w:r w:rsidRPr="007754B5">
        <w:rPr>
          <w:color w:val="auto"/>
        </w:rPr>
        <w:t>The Synod</w:t>
      </w:r>
      <w:r w:rsidR="00F27B30" w:rsidRPr="007754B5">
        <w:rPr>
          <w:color w:val="auto"/>
        </w:rPr>
        <w:t xml:space="preserve"> will ensure </w:t>
      </w:r>
      <w:r w:rsidR="00907D58" w:rsidRPr="007754B5">
        <w:rPr>
          <w:color w:val="auto"/>
        </w:rPr>
        <w:t>a</w:t>
      </w:r>
      <w:r w:rsidRPr="007754B5">
        <w:rPr>
          <w:color w:val="auto"/>
        </w:rPr>
        <w:t xml:space="preserve"> review </w:t>
      </w:r>
      <w:r w:rsidR="00907D58" w:rsidRPr="007754B5">
        <w:rPr>
          <w:color w:val="auto"/>
        </w:rPr>
        <w:t xml:space="preserve">of </w:t>
      </w:r>
      <w:r w:rsidRPr="007754B5">
        <w:rPr>
          <w:color w:val="auto"/>
        </w:rPr>
        <w:t xml:space="preserve">this policy </w:t>
      </w:r>
      <w:r w:rsidR="00907D58" w:rsidRPr="007754B5">
        <w:rPr>
          <w:color w:val="auto"/>
        </w:rPr>
        <w:t xml:space="preserve">occurs </w:t>
      </w:r>
      <w:r w:rsidRPr="007754B5">
        <w:rPr>
          <w:color w:val="auto"/>
        </w:rPr>
        <w:t>every three years and revise it as necessary.</w:t>
      </w:r>
    </w:p>
    <w:p w14:paraId="4588A09B" w14:textId="77777777" w:rsidR="00E62173" w:rsidRDefault="00E62173">
      <w:pPr>
        <w:pStyle w:val="Body"/>
        <w:pBdr>
          <w:top w:val="none" w:sz="0" w:space="0" w:color="auto"/>
          <w:left w:val="none" w:sz="0" w:space="0" w:color="auto"/>
          <w:bottom w:val="none" w:sz="0" w:space="0" w:color="auto"/>
          <w:right w:val="none" w:sz="0" w:space="0" w:color="auto"/>
          <w:bar w:val="none" w:sz="0" w:color="auto"/>
        </w:pBdr>
        <w:rPr>
          <w:color w:val="auto"/>
        </w:rPr>
      </w:pPr>
    </w:p>
    <w:p w14:paraId="68BE4A97" w14:textId="50AF6764" w:rsidR="00113002" w:rsidRPr="007754B5" w:rsidRDefault="00113002">
      <w:pPr>
        <w:pStyle w:val="Body"/>
        <w:pBdr>
          <w:top w:val="none" w:sz="0" w:space="0" w:color="auto"/>
          <w:left w:val="none" w:sz="0" w:space="0" w:color="auto"/>
          <w:bottom w:val="none" w:sz="0" w:space="0" w:color="auto"/>
          <w:right w:val="none" w:sz="0" w:space="0" w:color="auto"/>
          <w:bar w:val="none" w:sz="0" w:color="auto"/>
        </w:pBdr>
        <w:rPr>
          <w:color w:val="auto"/>
        </w:rPr>
      </w:pPr>
      <w:r>
        <w:rPr>
          <w:color w:val="auto"/>
        </w:rPr>
        <w:t>December 2021</w:t>
      </w:r>
    </w:p>
    <w:sectPr w:rsidR="00113002" w:rsidRPr="007754B5" w:rsidSect="00DC665E">
      <w:headerReference w:type="default" r:id="rId10"/>
      <w:footerReference w:type="default" r:id="rId11"/>
      <w:pgSz w:w="11900" w:h="16840"/>
      <w:pgMar w:top="1440" w:right="1440" w:bottom="1440" w:left="1440" w:header="708" w:footer="708"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E6485" w14:textId="77777777" w:rsidR="005F4CE8" w:rsidRDefault="005F4CE8" w:rsidP="00DC665E">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2F35BC22" w14:textId="77777777" w:rsidR="005F4CE8" w:rsidRDefault="005F4CE8" w:rsidP="00DC665E">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C68EC" w14:textId="77777777" w:rsidR="00E62173" w:rsidRDefault="00E62173">
    <w:pPr>
      <w:pStyle w:val="Header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65F98" w14:textId="77777777" w:rsidR="005F4CE8" w:rsidRDefault="005F4CE8" w:rsidP="00DC665E">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61868EB5" w14:textId="77777777" w:rsidR="005F4CE8" w:rsidRDefault="005F4CE8" w:rsidP="00DC665E">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0C59A" w14:textId="77777777" w:rsidR="00E62173" w:rsidRDefault="00E62173">
    <w:pPr>
      <w:pStyle w:val="HeaderFoote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B21A7"/>
    <w:multiLevelType w:val="hybridMultilevel"/>
    <w:tmpl w:val="7CE84868"/>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1CA773CA"/>
    <w:multiLevelType w:val="hybridMultilevel"/>
    <w:tmpl w:val="FFFFFFFF"/>
    <w:styleLink w:val="ImportedStyle1"/>
    <w:lvl w:ilvl="0" w:tplc="BB0C5EB0">
      <w:start w:val="1"/>
      <w:numFmt w:val="decimal"/>
      <w:lvlText w:val="%1."/>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7B2A8DC">
      <w:start w:val="1"/>
      <w:numFmt w:val="lowerLetter"/>
      <w:lvlText w:val="%2."/>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9F1A5706">
      <w:start w:val="1"/>
      <w:numFmt w:val="lowerRoman"/>
      <w:lvlText w:val="%3."/>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E86C1B50">
      <w:start w:val="1"/>
      <w:numFmt w:val="decimal"/>
      <w:lvlText w:val="%4."/>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3BF46D84">
      <w:start w:val="1"/>
      <w:numFmt w:val="lowerLetter"/>
      <w:lvlText w:val="%5."/>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DDB05384">
      <w:start w:val="1"/>
      <w:numFmt w:val="lowerRoman"/>
      <w:lvlText w:val="%6."/>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600C0C70">
      <w:start w:val="1"/>
      <w:numFmt w:val="decimal"/>
      <w:lvlText w:val="%7."/>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8ECA74D8">
      <w:start w:val="1"/>
      <w:numFmt w:val="lowerLetter"/>
      <w:lvlText w:val="%8."/>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FDD441D0">
      <w:start w:val="1"/>
      <w:numFmt w:val="lowerRoman"/>
      <w:lvlText w:val="%9."/>
      <w:lvlJc w:val="left"/>
      <w:rPr>
        <w:rFonts w:hAnsi="Arial Unicode MS" w:cs="Times New Roman"/>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DA27639"/>
    <w:multiLevelType w:val="hybridMultilevel"/>
    <w:tmpl w:val="FFFFFFFF"/>
    <w:numStyleLink w:val="ImportedStyle1"/>
  </w:abstractNum>
  <w:abstractNum w:abstractNumId="3" w15:restartNumberingAfterBreak="0">
    <w:nsid w:val="35DF6C13"/>
    <w:multiLevelType w:val="hybridMultilevel"/>
    <w:tmpl w:val="B464FDB2"/>
    <w:lvl w:ilvl="0" w:tplc="2FD6838C">
      <w:start w:val="1"/>
      <w:numFmt w:val="decimal"/>
      <w:lvlText w:val="%1."/>
      <w:lvlJc w:val="left"/>
      <w:pPr>
        <w:ind w:left="720" w:hanging="360"/>
      </w:pPr>
      <w:rPr>
        <w:rFonts w:hint="default"/>
        <w:color w:val="auto"/>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65E"/>
    <w:rsid w:val="00014BC8"/>
    <w:rsid w:val="000A531F"/>
    <w:rsid w:val="000C77CB"/>
    <w:rsid w:val="000D564A"/>
    <w:rsid w:val="00113002"/>
    <w:rsid w:val="001830F3"/>
    <w:rsid w:val="001A41C3"/>
    <w:rsid w:val="001C3B03"/>
    <w:rsid w:val="00241775"/>
    <w:rsid w:val="00350DFB"/>
    <w:rsid w:val="00394A55"/>
    <w:rsid w:val="00486DA7"/>
    <w:rsid w:val="00506C43"/>
    <w:rsid w:val="0056502B"/>
    <w:rsid w:val="005655D7"/>
    <w:rsid w:val="005905C0"/>
    <w:rsid w:val="005F4CE8"/>
    <w:rsid w:val="00682C94"/>
    <w:rsid w:val="00717C3A"/>
    <w:rsid w:val="007754B5"/>
    <w:rsid w:val="007E122D"/>
    <w:rsid w:val="007E2FBE"/>
    <w:rsid w:val="00822113"/>
    <w:rsid w:val="00887C9A"/>
    <w:rsid w:val="008B3CC7"/>
    <w:rsid w:val="00907D58"/>
    <w:rsid w:val="0091785B"/>
    <w:rsid w:val="00955696"/>
    <w:rsid w:val="00993E38"/>
    <w:rsid w:val="009C71BA"/>
    <w:rsid w:val="00A47B1F"/>
    <w:rsid w:val="00A9775C"/>
    <w:rsid w:val="00B154A2"/>
    <w:rsid w:val="00BC16BD"/>
    <w:rsid w:val="00C46FF6"/>
    <w:rsid w:val="00CB41C0"/>
    <w:rsid w:val="00D01DA4"/>
    <w:rsid w:val="00D33499"/>
    <w:rsid w:val="00D8248E"/>
    <w:rsid w:val="00DA0589"/>
    <w:rsid w:val="00DC665E"/>
    <w:rsid w:val="00DF5E54"/>
    <w:rsid w:val="00E47245"/>
    <w:rsid w:val="00E62173"/>
    <w:rsid w:val="00F22119"/>
    <w:rsid w:val="00F27B30"/>
    <w:rsid w:val="00F449A1"/>
    <w:rsid w:val="00FA52F3"/>
    <w:rsid w:val="00FB6A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62FD160"/>
  <w15:docId w15:val="{81D4B1FD-5873-4993-AF53-A7D09841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65E"/>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C665E"/>
    <w:rPr>
      <w:rFonts w:cs="Times New Roman"/>
      <w:u w:val="single"/>
    </w:rPr>
  </w:style>
  <w:style w:type="paragraph" w:customStyle="1" w:styleId="HeaderFooter">
    <w:name w:val="Header &amp; Footer"/>
    <w:uiPriority w:val="99"/>
    <w:rsid w:val="00DC665E"/>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Helvetica" w:cs="Arial Unicode MS"/>
      <w:color w:val="000000"/>
      <w:sz w:val="24"/>
      <w:szCs w:val="24"/>
    </w:rPr>
  </w:style>
  <w:style w:type="paragraph" w:styleId="NoSpacing">
    <w:name w:val="No Spacing"/>
    <w:uiPriority w:val="99"/>
    <w:qFormat/>
    <w:rsid w:val="00DC665E"/>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libri" w:hAnsi="Calibri" w:cs="Calibri"/>
      <w:color w:val="000000"/>
      <w:u w:color="000000"/>
      <w:lang w:val="en-US"/>
    </w:rPr>
  </w:style>
  <w:style w:type="paragraph" w:customStyle="1" w:styleId="Body">
    <w:name w:val="Body"/>
    <w:uiPriority w:val="99"/>
    <w:rsid w:val="00DC665E"/>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Calibri"/>
      <w:color w:val="000000"/>
      <w:u w:color="000000"/>
    </w:rPr>
  </w:style>
  <w:style w:type="numbering" w:customStyle="1" w:styleId="ImportedStyle1">
    <w:name w:val="Imported Style 1"/>
    <w:rsid w:val="005E5A6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8549860F196A459D3628C659819025" ma:contentTypeVersion="14" ma:contentTypeDescription="Create a new document." ma:contentTypeScope="" ma:versionID="7ea5d3331123d849cbe183b61a12b6c7">
  <xsd:schema xmlns:xsd="http://www.w3.org/2001/XMLSchema" xmlns:xs="http://www.w3.org/2001/XMLSchema" xmlns:p="http://schemas.microsoft.com/office/2006/metadata/properties" xmlns:ns3="ffc15793-4bd3-43b9-acee-82e443dacb00" xmlns:ns4="8f60dd49-d70a-4191-b3ce-e67538e9d1fd" targetNamespace="http://schemas.microsoft.com/office/2006/metadata/properties" ma:root="true" ma:fieldsID="cfe59b69dcfdf39092e206212c1c1457" ns3:_="" ns4:_="">
    <xsd:import namespace="ffc15793-4bd3-43b9-acee-82e443dacb00"/>
    <xsd:import namespace="8f60dd49-d70a-4191-b3ce-e67538e9d1fd"/>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3:SharedWithDetails" minOccurs="0"/>
                <xsd:element ref="ns3:SharingHintHash"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c15793-4bd3-43b9-acee-82e443dacb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60dd49-d70a-4191-b3ce-e67538e9d1f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9F1298-371C-40D1-9F0C-65129C083F9B}">
  <ds:schemaRefs>
    <ds:schemaRef ds:uri="http://schemas.microsoft.com/sharepoint/v3/contenttype/forms"/>
  </ds:schemaRefs>
</ds:datastoreItem>
</file>

<file path=customXml/itemProps2.xml><?xml version="1.0" encoding="utf-8"?>
<ds:datastoreItem xmlns:ds="http://schemas.openxmlformats.org/officeDocument/2006/customXml" ds:itemID="{DC9A81A7-BC4C-4D70-B48C-2130C58E40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67E1FB-489C-488E-B8BE-80C1E4C942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c15793-4bd3-43b9-acee-82e443dacb00"/>
    <ds:schemaRef ds:uri="8f60dd49-d70a-4191-b3ce-e67538e9d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436</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The Synod of the Methodist Church in Wales</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Synod of the Methodist Church in Wales</dc:title>
  <dc:subject/>
  <dc:creator>Stephen Wigley</dc:creator>
  <cp:keywords/>
  <dc:description/>
  <cp:lastModifiedBy>Peter Barber</cp:lastModifiedBy>
  <cp:revision>4</cp:revision>
  <dcterms:created xsi:type="dcterms:W3CDTF">2021-12-04T09:52:00Z</dcterms:created>
  <dcterms:modified xsi:type="dcterms:W3CDTF">2021-12-04T10:18:00Z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0x010100058549860F196A459D3628C659819025</vt:lpwstr>
  </property>
</Properties>
</file>